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67" w:rsidRPr="00F70567" w:rsidRDefault="00F70567" w:rsidP="00F7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567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D6C54" wp14:editId="78319FC3">
                <wp:simplePos x="0" y="0"/>
                <wp:positionH relativeFrom="margin">
                  <wp:posOffset>60961</wp:posOffset>
                </wp:positionH>
                <wp:positionV relativeFrom="paragraph">
                  <wp:posOffset>-177165</wp:posOffset>
                </wp:positionV>
                <wp:extent cx="8743950" cy="6659593"/>
                <wp:effectExtent l="19050" t="19050" r="38100" b="4635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0" cy="6659593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08C6E" id="Rectangle 10" o:spid="_x0000_s1026" style="position:absolute;margin-left:4.8pt;margin-top:-13.95pt;width:688.5pt;height:524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" filled="f" strokeweight="4.5pt">
                <v:stroke linestyle="thickThin"/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F70567">
        <w:rPr>
          <w:rFonts w:ascii="Times New Roman" w:eastAsia="Times New Roman" w:hAnsi="Times New Roman" w:cs="Times New Roman"/>
          <w:b/>
          <w:sz w:val="28"/>
          <w:szCs w:val="28"/>
        </w:rPr>
        <w:t>ỦY BAN NHÂN DÂN QUẬN LÊ CHÂN</w:t>
      </w:r>
    </w:p>
    <w:p w:rsidR="00F70567" w:rsidRPr="00F70567" w:rsidRDefault="00F70567" w:rsidP="00F70567">
      <w:pPr>
        <w:spacing w:after="0" w:line="288" w:lineRule="auto"/>
        <w:ind w:right="-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56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TRƯỜNG MẦM NON DƯ HÀNG KÊNH </w:t>
      </w:r>
    </w:p>
    <w:p w:rsidR="00F70567" w:rsidRPr="00F70567" w:rsidRDefault="00F70567" w:rsidP="00F7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F7056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2CB0676" wp14:editId="61C391D7">
                <wp:simplePos x="0" y="0"/>
                <wp:positionH relativeFrom="column">
                  <wp:posOffset>3619500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2560" y="3780000"/>
                          <a:ext cx="17068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DE63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85pt;margin-top:0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">
                <v:stroke startarrowwidth="narrow" startarrowlength="short" endarrowwidth="narrow" endarrowlength="short"/>
              </v:shape>
            </w:pict>
          </mc:Fallback>
        </mc:AlternateContent>
      </w:r>
    </w:p>
    <w:p w:rsidR="00F70567" w:rsidRPr="00F70567" w:rsidRDefault="00F70567" w:rsidP="00F7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70567" w:rsidRPr="00F70567" w:rsidRDefault="00F70567" w:rsidP="00F7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70567" w:rsidRPr="00F70567" w:rsidRDefault="00F70567" w:rsidP="00F7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70567" w:rsidRPr="00F70567" w:rsidRDefault="00F70567" w:rsidP="00F7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F70567">
        <w:rPr>
          <w:rFonts w:ascii="Times New Roman" w:eastAsia="Times New Roman" w:hAnsi="Times New Roman" w:cs="Times New Roman"/>
          <w:b/>
          <w:sz w:val="48"/>
          <w:szCs w:val="48"/>
        </w:rPr>
        <w:t>KẾ HOẠCH CHĂM SÓC GIÁO DỤC TRẺ</w:t>
      </w:r>
    </w:p>
    <w:p w:rsidR="00F70567" w:rsidRPr="00F70567" w:rsidRDefault="00F70567" w:rsidP="00F7056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70567" w:rsidRDefault="00F70567" w:rsidP="00F7056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ĐỘ TUỔI: 5A2</w:t>
      </w:r>
    </w:p>
    <w:p w:rsidR="00F70567" w:rsidRPr="00F70567" w:rsidRDefault="00F70567" w:rsidP="00F7056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0567">
        <w:rPr>
          <w:rFonts w:ascii="Times New Roman" w:eastAsia="Times New Roman" w:hAnsi="Times New Roman" w:cs="Times New Roman"/>
          <w:b/>
          <w:sz w:val="32"/>
          <w:szCs w:val="32"/>
        </w:rPr>
        <w:t>CHỦ ĐỀ: “PHƯƠNG TIỆN GIAO THÔNG”</w:t>
      </w:r>
    </w:p>
    <w:p w:rsidR="00F70567" w:rsidRPr="00F70567" w:rsidRDefault="00F70567" w:rsidP="00F7056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0567">
        <w:rPr>
          <w:rFonts w:ascii="Times New Roman" w:eastAsia="Times New Roman" w:hAnsi="Times New Roman" w:cs="Times New Roman"/>
          <w:b/>
          <w:sz w:val="32"/>
          <w:szCs w:val="32"/>
        </w:rPr>
        <w:t>THỜI GIAN THỰC HIỆN: 2 TUẦN (TỪ 25/11 ĐẾN 06/12/2024)</w:t>
      </w:r>
    </w:p>
    <w:p w:rsidR="00F70567" w:rsidRPr="00F70567" w:rsidRDefault="00F70567" w:rsidP="00F7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70567" w:rsidRPr="00F70567" w:rsidRDefault="00F70567" w:rsidP="00F70567">
      <w:pPr>
        <w:spacing w:after="120" w:line="240" w:lineRule="auto"/>
        <w:ind w:left="2160" w:firstLine="72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0567">
        <w:rPr>
          <w:rFonts w:ascii="Times New Roman" w:eastAsia="Times New Roman" w:hAnsi="Times New Roman" w:cs="Times New Roman"/>
          <w:b/>
          <w:sz w:val="32"/>
          <w:szCs w:val="32"/>
        </w:rPr>
        <w:t xml:space="preserve">  CÁC CHỦ ĐỀ NHÁNH:  1. Phương tiện giao thông đường bộ</w:t>
      </w:r>
    </w:p>
    <w:p w:rsidR="00F70567" w:rsidRPr="00F70567" w:rsidRDefault="00F70567" w:rsidP="00F70567">
      <w:pPr>
        <w:spacing w:after="120" w:line="240" w:lineRule="auto"/>
        <w:ind w:left="2160" w:firstLine="72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0567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</w:t>
      </w:r>
      <w:r w:rsidRPr="00F70567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F70567"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</w:t>
      </w:r>
      <w:r w:rsidRPr="00F70567">
        <w:rPr>
          <w:rFonts w:ascii="Times New Roman" w:eastAsia="Times New Roman" w:hAnsi="Times New Roman" w:cs="Times New Roman"/>
          <w:b/>
          <w:sz w:val="32"/>
          <w:szCs w:val="32"/>
        </w:rPr>
        <w:t xml:space="preserve">  2. Phương tiện giao thông đường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thủy</w:t>
      </w:r>
    </w:p>
    <w:p w:rsidR="00F70567" w:rsidRPr="00F70567" w:rsidRDefault="00F70567" w:rsidP="00F70567">
      <w:pPr>
        <w:spacing w:after="120" w:line="240" w:lineRule="auto"/>
        <w:ind w:left="2880" w:firstLine="72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70567" w:rsidRPr="00F70567" w:rsidRDefault="00F70567" w:rsidP="00F70567">
      <w:pPr>
        <w:spacing w:after="120" w:line="240" w:lineRule="auto"/>
        <w:ind w:left="2880" w:firstLine="72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0567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</w:t>
      </w:r>
      <w:r w:rsidRPr="00F70567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F70567"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F70567" w:rsidRDefault="00F70567" w:rsidP="00F70567">
      <w:pPr>
        <w:spacing w:after="120" w:line="240" w:lineRule="auto"/>
        <w:ind w:left="2880" w:firstLine="7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</w:t>
      </w:r>
    </w:p>
    <w:p w:rsidR="00F70567" w:rsidRDefault="00F70567" w:rsidP="00F70567">
      <w:pPr>
        <w:spacing w:after="120" w:line="240" w:lineRule="auto"/>
        <w:ind w:left="2880" w:firstLine="72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70567" w:rsidRDefault="00F70567" w:rsidP="00F70567">
      <w:pPr>
        <w:spacing w:after="120" w:line="240" w:lineRule="auto"/>
        <w:ind w:left="2880" w:firstLine="72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70567" w:rsidRDefault="00F70567" w:rsidP="00F70567">
      <w:pPr>
        <w:spacing w:after="120" w:line="240" w:lineRule="auto"/>
        <w:ind w:left="2880" w:firstLine="72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70567" w:rsidRDefault="00F70567" w:rsidP="00F70567">
      <w:pPr>
        <w:spacing w:after="120" w:line="240" w:lineRule="auto"/>
        <w:ind w:left="2880" w:firstLine="72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A382F" w:rsidRPr="00485964" w:rsidRDefault="00F70567" w:rsidP="00485964">
      <w:pPr>
        <w:spacing w:after="120" w:line="240" w:lineRule="auto"/>
        <w:ind w:left="288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</w:t>
      </w:r>
      <w:r w:rsidRPr="00F7056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Quận Lê </w:t>
      </w:r>
      <w:proofErr w:type="gramStart"/>
      <w:r w:rsidRPr="00F70567">
        <w:rPr>
          <w:rFonts w:ascii="Times New Roman" w:eastAsia="Times New Roman" w:hAnsi="Times New Roman" w:cs="Times New Roman"/>
          <w:b/>
          <w:i/>
          <w:sz w:val="28"/>
          <w:szCs w:val="28"/>
        </w:rPr>
        <w:t>Chân,  tháng</w:t>
      </w:r>
      <w:proofErr w:type="gramEnd"/>
      <w:r w:rsidRPr="00F7056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11 năm 2024</w:t>
      </w:r>
      <w:bookmarkStart w:id="0" w:name="_heading=h.gjdgxs" w:colFirst="0" w:colLast="0"/>
      <w:bookmarkEnd w:id="0"/>
    </w:p>
    <w:p w:rsidR="000A382F" w:rsidRPr="00485964" w:rsidRDefault="00684A67" w:rsidP="00485964">
      <w:pPr>
        <w:spacing w:after="0" w:line="240" w:lineRule="auto"/>
        <w:ind w:left="270" w:hanging="2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9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KẾ HOẠCH CSGD CHỦ ĐỀ PHƯƠNG TIỆN GIAO THÔNG-  NH 2024- 2025</w:t>
      </w:r>
    </w:p>
    <w:p w:rsidR="000A382F" w:rsidRPr="00485964" w:rsidRDefault="00684A67" w:rsidP="00485964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I.MỤC TIÊU - NỘI DUNG CHỦ ĐỀ</w:t>
      </w:r>
    </w:p>
    <w:tbl>
      <w:tblPr>
        <w:tblStyle w:val="a0"/>
        <w:tblW w:w="1386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963"/>
        <w:gridCol w:w="2259"/>
        <w:gridCol w:w="2126"/>
        <w:gridCol w:w="2410"/>
        <w:gridCol w:w="1203"/>
        <w:gridCol w:w="1065"/>
        <w:gridCol w:w="1133"/>
        <w:gridCol w:w="993"/>
        <w:gridCol w:w="995"/>
      </w:tblGrid>
      <w:tr w:rsidR="00485964" w:rsidTr="00485964">
        <w:trPr>
          <w:trHeight w:val="1109"/>
        </w:trPr>
        <w:tc>
          <w:tcPr>
            <w:tcW w:w="714" w:type="dxa"/>
            <w:vMerge w:val="restart"/>
          </w:tcPr>
          <w:p w:rsidR="00485964" w:rsidRDefault="004859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963" w:type="dxa"/>
            <w:vMerge w:val="restart"/>
          </w:tcPr>
          <w:p w:rsidR="00485964" w:rsidRDefault="004859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2259" w:type="dxa"/>
            <w:vMerge w:val="restart"/>
          </w:tcPr>
          <w:p w:rsidR="00485964" w:rsidRDefault="004859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Mục tiêu năm</w:t>
            </w:r>
          </w:p>
        </w:tc>
        <w:tc>
          <w:tcPr>
            <w:tcW w:w="2126" w:type="dxa"/>
            <w:vMerge w:val="restart"/>
          </w:tcPr>
          <w:p w:rsidR="00485964" w:rsidRDefault="004859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 năm</w:t>
            </w:r>
          </w:p>
        </w:tc>
        <w:tc>
          <w:tcPr>
            <w:tcW w:w="2410" w:type="dxa"/>
            <w:vMerge w:val="restart"/>
          </w:tcPr>
          <w:p w:rsidR="00485964" w:rsidRDefault="004859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 chủ đề</w:t>
            </w:r>
          </w:p>
        </w:tc>
        <w:tc>
          <w:tcPr>
            <w:tcW w:w="1203" w:type="dxa"/>
            <w:vMerge w:val="restart"/>
          </w:tcPr>
          <w:p w:rsidR="00485964" w:rsidRDefault="004859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Phạm vi thực hiện</w:t>
            </w:r>
          </w:p>
        </w:tc>
        <w:tc>
          <w:tcPr>
            <w:tcW w:w="1065" w:type="dxa"/>
            <w:vMerge w:val="restart"/>
          </w:tcPr>
          <w:p w:rsidR="00485964" w:rsidRDefault="004859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 điểm tổ chức</w:t>
            </w:r>
          </w:p>
        </w:tc>
        <w:tc>
          <w:tcPr>
            <w:tcW w:w="3121" w:type="dxa"/>
            <w:gridSpan w:val="3"/>
          </w:tcPr>
          <w:p w:rsidR="00485964" w:rsidRDefault="00485964" w:rsidP="004859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 ĐỀ PTGT</w:t>
            </w:r>
          </w:p>
        </w:tc>
      </w:tr>
      <w:tr w:rsidR="000A382F">
        <w:trPr>
          <w:trHeight w:val="549"/>
        </w:trPr>
        <w:tc>
          <w:tcPr>
            <w:tcW w:w="714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0A382F" w:rsidRDefault="00684A67" w:rsidP="004859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PTGT</w:t>
            </w:r>
          </w:p>
        </w:tc>
        <w:tc>
          <w:tcPr>
            <w:tcW w:w="993" w:type="dxa"/>
          </w:tcPr>
          <w:p w:rsidR="000A382F" w:rsidRDefault="00684A67" w:rsidP="004859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Nhánh 1</w:t>
            </w:r>
          </w:p>
        </w:tc>
        <w:tc>
          <w:tcPr>
            <w:tcW w:w="995" w:type="dxa"/>
          </w:tcPr>
          <w:p w:rsidR="000A382F" w:rsidRDefault="00684A67" w:rsidP="004859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Nhánh 2</w:t>
            </w:r>
          </w:p>
        </w:tc>
      </w:tr>
      <w:tr w:rsidR="000A382F">
        <w:trPr>
          <w:trHeight w:val="321"/>
        </w:trPr>
        <w:tc>
          <w:tcPr>
            <w:tcW w:w="714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0A382F" w:rsidRDefault="00684A67" w:rsidP="004859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A382F" w:rsidRDefault="00684A67" w:rsidP="004859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0A382F" w:rsidRDefault="000A382F" w:rsidP="004859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382F" w:rsidTr="00485964">
        <w:trPr>
          <w:trHeight w:val="1288"/>
        </w:trPr>
        <w:tc>
          <w:tcPr>
            <w:tcW w:w="714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0A382F" w:rsidRDefault="00684A67" w:rsidP="004859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25/11- 6/12</w:t>
            </w:r>
          </w:p>
        </w:tc>
        <w:tc>
          <w:tcPr>
            <w:tcW w:w="993" w:type="dxa"/>
          </w:tcPr>
          <w:p w:rsidR="000A382F" w:rsidRDefault="00684A67" w:rsidP="004859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PTGT đườ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 bộ</w:t>
            </w:r>
          </w:p>
        </w:tc>
        <w:tc>
          <w:tcPr>
            <w:tcW w:w="995" w:type="dxa"/>
          </w:tcPr>
          <w:p w:rsidR="000A382F" w:rsidRDefault="00684A67" w:rsidP="004859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PTGT đường thủy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LĨNH VỰC GIÁO DỤC PHÁT TRIỂN THỂ CHẤT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 Phát triển vận động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Thực hiện các động tác phát triển các nhóm cơ và hô hấp (Thể dục sáng)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A382F">
        <w:trPr>
          <w:trHeight w:val="144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đủ các bước của động tác hô hấp trong bài tập thể dục theo hướng dẫn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kết hợp 5 động tác cơ bản trong bài tập thể dục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Nhóm động tác tập với vòng : Hô hấp :Gà gáy  /+  Tay: Hai tay đưa ra trước , lên cao / + Lưng, bụng: Hai tay lên cao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nghiêng người sang 2 bên / + Chân : Đưa từng chân vuông góc lên Bật chụm tách chân)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Cả Khối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Sân trường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TDS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TDS</w:t>
            </w:r>
          </w:p>
        </w:tc>
      </w:tr>
      <w:tr w:rsidR="000A382F">
        <w:trPr>
          <w:trHeight w:val="699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Thể hiện kỹ năng vận động cơ bản và các tố chất trong vận động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Vận động: đi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135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 được thăng bằng cơ thể khi thực hiện vận động đi trong đường hẹp 3m x 0,2m, đầu đội túi cát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 trong đường hẹp 3m x 0,2m, đầu đội túi cát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 trong đường hẹp 3m x 0,2m, đầu đội túi cát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 lớp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HĐNT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HĐNT</w:t>
            </w:r>
          </w:p>
        </w:tc>
      </w:tr>
      <w:tr w:rsidR="000A382F">
        <w:trPr>
          <w:trHeight w:val="936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 được thăng bằng cơ thể khi thực hiện vận động đi trên dây dài 3-4m đặt trên sàn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 trên dây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HĐH: Đi trên dây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A382F">
        <w:trPr>
          <w:trHeight w:val="936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 được thăng bằng cơ thể, nhịp nhàng, khéo léo khi thực hiện vận động đi nối bàn chân tiến, lùi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 nối bàn chân tiến, lùi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 nối bàn chân tiến, lùi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HĐNT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HĐNT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Vận động: chạy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Vận động: bò, trườn, trèo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1575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Bò/trườn theo hướng thẳng trong đường hẹp (3m x 0,4m) không chệch ra ngoài 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Bò/trườn theo hướng thẳng trong đường hẹp (3m x 0,4m)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Bò/trườn theo hướng thẳng trong đường hẹp (3m x 0,4m)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 lớp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HĐNT</w:t>
            </w:r>
          </w:p>
        </w:tc>
      </w:tr>
      <w:tr w:rsidR="000A382F">
        <w:trPr>
          <w:trHeight w:val="132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Bò theo đường zíc zắc (rộng 50cm, có 3-4 điểm zic zắc, mỗi điểm cách nhau 2,5m) không chệch ra ngoài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Bò theo đường zíc zắc (rộng 50cm, có 3-4 điểm zic zắc, mỗi điểm cách nhau 2,5m)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Bò theo đường zíc zắc (rộng 50cm, có 3-4 điểm zic zắc, mỗi điểm cách nhau 2,5m)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HĐNT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</w:t>
            </w:r>
          </w:p>
        </w:tc>
      </w:tr>
      <w:tr w:rsidR="000A382F">
        <w:trPr>
          <w:trHeight w:val="705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Trèo lên xuống thang 1,5m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Trèo lên xuống thang 1,5m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HĐNT: Trèo lên xuống thang 1,5m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HĐNT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A382F">
        <w:trPr>
          <w:trHeight w:val="852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Thực hiện và phối hợp được các cử động của bàn tay, ngón tay, phối hợp tay - mắt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111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 được hình tròn theo mẫu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 hình tròn theo mẫu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 các bộ phận của phương tiện giao thông có dạng hình tròn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 nhân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HĐG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HĐG</w:t>
            </w:r>
          </w:p>
        </w:tc>
      </w:tr>
      <w:tr w:rsidR="000A382F">
        <w:trPr>
          <w:trHeight w:val="1068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Cắt, xé được theo đường viền thẳng và cong của các hình đơn giản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Cắt, xé theo đường viền thẳng và cong của các hình đơn giản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Cắt, xé dán PTGT đường bộ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 nhân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HĐG</w:t>
            </w:r>
          </w:p>
        </w:tc>
      </w:tr>
      <w:tr w:rsidR="000A382F">
        <w:trPr>
          <w:trHeight w:val="6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tự mặc - cởi quần áo, xâu dây giày, cài quai dép, kéo khóa (phéc mơ tuya)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VS-AN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VS-AN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 Giáo dục dinh dưỡng và sức khỏe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684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Nhận biết một số món ăn, thực phẩm thông thường và ích lợi của chúng đối với sức khỏe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1815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137</w:t>
            </w: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 đúng tên một số thực phẩm quen thuộc, sẵn có tại địa phương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tên gọi một số thực phẩm quen thuộc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tên gọi một số thực phẩm quen thuộc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 lớp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VS-AN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VS-AN</w:t>
            </w:r>
          </w:p>
        </w:tc>
      </w:tr>
      <w:tr w:rsidR="000A382F">
        <w:trPr>
          <w:trHeight w:val="708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177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Hành vi và thói quen tốt trong sinh hoạt, giữ gìn sức khỏe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1215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192</w:t>
            </w: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cách phân biệt thực phẩm/ thức ăn sạch, an toàn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 biệt thực phẩm/ thức ăn sạch, an toàn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 biệt thực phẩm/ thức ăn sạch, an toàn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 nhân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VS-AN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VS-AN</w:t>
            </w:r>
          </w:p>
        </w:tc>
      </w:tr>
      <w:tr w:rsidR="000A382F">
        <w:trPr>
          <w:trHeight w:val="696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209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Nhận biết một số nguy cơ không an toàn và phòng tránh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174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ra và biết tránh một số vật dụng nguy hiểm khi được nhắc nhở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 số đồ vật gây nguy hiểm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 số đồ vật gây nguy hiểm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 nhân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Sân trường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VS-AN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VS-AN</w:t>
            </w:r>
          </w:p>
        </w:tc>
      </w:tr>
      <w:tr w:rsidR="000A382F">
        <w:trPr>
          <w:trHeight w:val="696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226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LĨNH VỰC GIÁO DỤC PHÁT TRIỂN NHẬN THỨC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227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 Khám phá khoa học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Phương tiện giao thông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1155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144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241</w:t>
            </w: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tên, đặc điểm, công dụng của một số PTGT quen thuộc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Tên, đặc điểm, công dụng của một số PTGT quen thuộc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 chuyện về các loại phương tiện giao thông mà trẻ biết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 lớp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HĐG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HĐNT</w:t>
            </w:r>
          </w:p>
        </w:tc>
      </w:tr>
      <w:tr w:rsidR="000A382F">
        <w:trPr>
          <w:trHeight w:val="936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đặc điểm, công dụng của một số PTGT và phân loại theo 2 - 3 dấu hiệu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Đặc điểm, công dụng của một số PTGT và phân loại theo 2 - 3 dấu hiệu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HĐH: Tìm hiểu về xe đạp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HĐH+HĐG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HĐNT</w:t>
            </w:r>
          </w:p>
        </w:tc>
      </w:tr>
      <w:tr w:rsidR="000A382F">
        <w:trPr>
          <w:trHeight w:val="696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296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 Làm quen với một số khái niệm sơ đẳng về toán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708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297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Nhận biết tập hợp, số lượng, số thứ tự, đếm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1248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khả năng nhận biết ý nghĩa các con số được sử dụng trong cuộc sống hằng ngày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ý nghĩa các con số được sử dụng trong cuộc sống hằng ngày (số tuổi, số nhà, biển số xe, số điện thoại,…)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ý nghĩa các con số được sử dụng trong cuộc sống hằng ngày (số tuổi, số nhà, biển số xe, số điện thoại,…)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HĐG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HĐG+HĐNT</w:t>
            </w:r>
          </w:p>
        </w:tc>
      </w:tr>
      <w:tr w:rsidR="000A382F">
        <w:trPr>
          <w:trHeight w:val="372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354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Hình dạng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1020"/>
        </w:trPr>
        <w:tc>
          <w:tcPr>
            <w:tcW w:w="714" w:type="dxa"/>
            <w:vMerge w:val="restart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199</w:t>
            </w:r>
          </w:p>
        </w:tc>
        <w:tc>
          <w:tcPr>
            <w:tcW w:w="963" w:type="dxa"/>
            <w:vMerge w:val="restart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59" w:type="dxa"/>
            <w:vMerge w:val="restart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Gọi tên và chỉ ra được các điểm giống, khác nhau giữa hai  khối vuông và khối chữ nhật</w:t>
            </w:r>
          </w:p>
        </w:tc>
        <w:tc>
          <w:tcPr>
            <w:tcW w:w="2126" w:type="dxa"/>
            <w:vMerge w:val="restart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biết, gọi tên khối vuông, khối chữ nhật và nhận dạng các khối hình đó trong thực tế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HĐH:Phân biệt khối trụ với khối cầu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A382F">
        <w:trPr>
          <w:trHeight w:val="1080"/>
        </w:trPr>
        <w:tc>
          <w:tcPr>
            <w:tcW w:w="714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HĐH: Phân biệt khối vuông với khối chữ nhật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406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LĨNH VỰC GIÁO DỤC PHÁT TRIỂN NGÔN NGỮ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372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407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 Nghe hiểu lời nói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57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963" w:type="dxa"/>
            <w:vMerge w:val="restart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416</w:t>
            </w: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khả năng nghe hiểu nội dung truyện kể, truyện đọc phù hợp với độ tuổi và chủ đề thực hiện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 hiểu nội dung truyện kể, truyện đọc phù hợp với độ tuổi và chủ đề thực hiện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HĐH: Truyện Qua đường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A382F">
        <w:trPr>
          <w:trHeight w:val="888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963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 khả năng nghe các bài hát, bài thơ, ca dao, đồng dao, tục ngữ, câu đố, hò, vè phù hợp với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độ tuổi và chủ đề thực hiện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Nghe các bài hát, bài thơ, ca dao, đồng dao, tục ngữ, câu đố, hò, vè phù hợp với độ tuổi và chủ đề thực hiện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 thơ "Trên đường", "Chiếc cầu mới"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ĐTT+HĐC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ĐTT+HĐC</w:t>
            </w:r>
          </w:p>
        </w:tc>
      </w:tr>
      <w:tr w:rsidR="000A382F">
        <w:trPr>
          <w:trHeight w:val="924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236</w:t>
            </w:r>
          </w:p>
        </w:tc>
        <w:tc>
          <w:tcPr>
            <w:tcW w:w="963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lắng nghe và trả lời được câu hỏi của người đối thoại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 nghe và trả lời câu hỏi của người đối thoại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 nghe và trả lời câu hỏi của người đối thoại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</w:t>
            </w:r>
          </w:p>
        </w:tc>
      </w:tr>
      <w:tr w:rsidR="000A382F">
        <w:trPr>
          <w:trHeight w:val="725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422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 Sử dụng lời nói trong cuộc sống hằng ngày</w:t>
            </w:r>
          </w:p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1188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429</w:t>
            </w: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được các từ thông dụng chỉ sự vật, hoạt động, đặc điểm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các từ thông dụng chỉ sự vật, hoạt động, đặc điểm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câu đơn, câu mở rộng để bày tỏ tình cảm, nhu cầu và hiểu biết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 nhân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HĐC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HĐC</w:t>
            </w:r>
          </w:p>
        </w:tc>
      </w:tr>
      <w:tr w:rsidR="000A382F">
        <w:trPr>
          <w:trHeight w:val="102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432</w:t>
            </w: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được các từ chỉ sự vật, hoạt động, đặc điểm phù hợp với ngữ cảnh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các từ chỉ sự vật, hoạt động, đặc điểm phù hợp với ngữ cảnh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 lại sự việc theo ý hiểu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 nhân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ĐTT+HĐG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ĐTT+HĐC</w:t>
            </w:r>
          </w:p>
        </w:tc>
      </w:tr>
      <w:tr w:rsidR="000A382F">
        <w:trPr>
          <w:trHeight w:val="816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451</w:t>
            </w: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 nói tục, chửi bậy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các từ biểu thị sự lễ phép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các từ biểu thị sự lễ phép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 nhân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 NK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ĐTT+HĐC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ĐTT+HĐC</w:t>
            </w:r>
          </w:p>
        </w:tc>
      </w:tr>
      <w:tr w:rsidR="000A382F">
        <w:trPr>
          <w:trHeight w:val="912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453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C. Làm quen với việc đọc - viết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516"/>
        </w:trPr>
        <w:tc>
          <w:tcPr>
            <w:tcW w:w="714" w:type="dxa"/>
            <w:vMerge w:val="restart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  <w:vMerge w:val="restart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59" w:type="dxa"/>
            <w:vMerge w:val="restart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 tiếp xúc với chữ, sách truyện</w:t>
            </w:r>
          </w:p>
        </w:tc>
        <w:tc>
          <w:tcPr>
            <w:tcW w:w="2126" w:type="dxa"/>
            <w:vMerge w:val="restart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 xúc với chữ, sách truyện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HĐH: TC U - Ư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HĐG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</w:t>
            </w:r>
          </w:p>
        </w:tc>
      </w:tr>
      <w:tr w:rsidR="000A382F">
        <w:trPr>
          <w:trHeight w:val="960"/>
        </w:trPr>
        <w:tc>
          <w:tcPr>
            <w:tcW w:w="714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HĐH: Nhận dạng các chữ cái  U-Ư trong bảng chữ cái Tiếng Việt, chữ in thường, in hoa</w:t>
            </w:r>
          </w:p>
        </w:tc>
        <w:tc>
          <w:tcPr>
            <w:tcW w:w="1203" w:type="dxa"/>
            <w:vMerge w:val="restart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</w:t>
            </w:r>
          </w:p>
        </w:tc>
        <w:tc>
          <w:tcPr>
            <w:tcW w:w="1065" w:type="dxa"/>
            <w:vMerge w:val="restart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3" w:type="dxa"/>
            <w:vMerge w:val="restart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  <w:vMerge w:val="restart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</w:t>
            </w:r>
          </w:p>
        </w:tc>
        <w:tc>
          <w:tcPr>
            <w:tcW w:w="995" w:type="dxa"/>
            <w:vMerge w:val="restart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A382F">
        <w:trPr>
          <w:trHeight w:val="12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963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382F">
        <w:trPr>
          <w:trHeight w:val="696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501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LĨNH VỰC TÌNH CẢM - KỸ NĂNG XÃ HỘI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339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502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 Phát triển tình cảm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6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503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Thể hiện ý thức về bản thân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876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chủ động làm một số công việc đơn giản hàng ngày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 động và độc lập trong một số hoạt động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 động và độc lập trong một số hoạt động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VS-AN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VS-AN</w:t>
            </w:r>
          </w:p>
        </w:tc>
      </w:tr>
      <w:tr w:rsidR="000A382F">
        <w:trPr>
          <w:trHeight w:val="588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517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Thể hiện sự tự tin, tự lực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708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541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Nhận biết và thể hiện cảm xúc, tình cảm với con người, sự vật, hiện tượng xung quanh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559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 Phát triển kỹ năng xã hội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708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560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Hành vi và quy tắc ứng xử xã hội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1275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582</w:t>
            </w: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thể hiện sự thân thiện, đoàn kết với bạn bè và chấp nhận sự phân công của nhóm bạn và người lớn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Tôn trọng, hợp tác, chấp nhận.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HĐH: Tìm hiểu chiếc áo phao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 nhân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HĐNT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</w:t>
            </w:r>
          </w:p>
        </w:tc>
      </w:tr>
      <w:tr w:rsidR="000A382F">
        <w:trPr>
          <w:trHeight w:val="1548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Biết tỏ thái độ đồng tình với những hành vi đúng, tỏ thái độ không đồng tình với những hành vi sai khi tham gia giao thông.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Tỏ thái độ đồng tình với những hành vi đúng, tỏ thái độ không đồng tình với những hành vi sai khi tham gia giao thông.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Tỏ thái độ đồng tình với những hành vi đúng, tỏ thái độ không đồng tình với những hành vi sai khi tham gia giao thông.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ĐTT+HĐC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ĐTT+HĐC</w:t>
            </w:r>
          </w:p>
        </w:tc>
      </w:tr>
      <w:tr w:rsidR="000A382F">
        <w:trPr>
          <w:trHeight w:val="588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583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Quan tâm đến môi trường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39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591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LĨNH VỰC GIÁO DỤC PHÁT TRIỂN THẨM MỸ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592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592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 Cảm nhận và thể hiện cảm xúc trước vẻ đẹp của thiên nhiên, cuộc sống và các tác phẩm nghệ thuật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999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598</w:t>
            </w:r>
          </w:p>
        </w:tc>
        <w:tc>
          <w:tcPr>
            <w:tcW w:w="6795" w:type="dxa"/>
            <w:gridSpan w:val="3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 Một số kĩ năng trong hoạt động âm nhạc và hoạt động tạo hình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82F">
        <w:trPr>
          <w:trHeight w:val="569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333</w:t>
            </w:r>
          </w:p>
        </w:tc>
        <w:tc>
          <w:tcPr>
            <w:tcW w:w="963" w:type="dxa"/>
            <w:vMerge w:val="restart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603</w:t>
            </w: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 nghe và nhận biết các thể loại âm nhạc khác nhau (nhạc thiếu nhi, dân ca, nhạc cổ điển)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 và nhận biết các thể loại âm nhạc khác nhau (nhạc thiếu nhi, dân ca, nhạc cổ điển)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 hát Em đi qua ngã tư đường phố, bạn ơi có biết, em đi chơi thuyền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HĐG</w:t>
            </w:r>
          </w:p>
        </w:tc>
      </w:tr>
      <w:tr w:rsidR="000A382F">
        <w:trPr>
          <w:trHeight w:val="765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963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 nghe và nhận ra sắc thái (vui, buồn, tình cảm tha thiết) của các bài hát, bản nhạc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 và nhận ra sắc thái (vui, buồn, tình cảm tha thiết) của các bài hát, bản nhạc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 nghe: đèn xanh đèn đỏ, đi đường em nhớ, lời cô dặn, an toàn giao thông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ĐTT+HĐC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A382F">
        <w:trPr>
          <w:trHeight w:val="1572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963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khả năng vận động nhịp nhàng phù hợp với sắc thái, nhịp điệu bài hát, bản nhạc với các hình thức (vỗ tay theo các loại tiết tấu, múa)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Vận động nhịp nhàng theo giai điệu, nhịp điệu và thể hiện sắc thái phù hợp với các bài hát, bản nhạc / Sử dụng các dụng cụ gõ đệm theo tiết tấu 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HĐH:Ca hát:  Em đi chơi thuyền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</w:t>
            </w:r>
          </w:p>
        </w:tc>
      </w:tr>
      <w:tr w:rsidR="000A382F">
        <w:trPr>
          <w:trHeight w:val="852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  <w:vMerge/>
          </w:tcPr>
          <w:p w:rsidR="000A382F" w:rsidRDefault="000A3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sử dụng các nguyên vật liệu tạo hình để tạo ra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sản phẩm theo sự gợi ý</w:t>
            </w:r>
          </w:p>
        </w:tc>
        <w:tc>
          <w:tcPr>
            <w:tcW w:w="2126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Sử dụng các nguyên vật liệu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tạo hình để tạo ra các sản phẩm</w:t>
            </w:r>
          </w:p>
        </w:tc>
        <w:tc>
          <w:tcPr>
            <w:tcW w:w="2410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Cắt dán ô tô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HĐG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758" w:type="dxa"/>
            <w:gridSpan w:val="4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CỘNG TỔNG SỐ NỘI DUNG PHÂN BỔ VÀO CHỦ ĐỀ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0A382F">
        <w:trPr>
          <w:trHeight w:val="42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58" w:type="dxa"/>
            <w:gridSpan w:val="4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Trong đó: - Lĩnh vực thể chất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0A382F">
        <w:trPr>
          <w:trHeight w:val="435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58" w:type="dxa"/>
            <w:gridSpan w:val="4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Lĩnh vực nhận thức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A382F">
        <w:trPr>
          <w:trHeight w:val="375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58" w:type="dxa"/>
            <w:gridSpan w:val="4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 Lĩnh vực ngôn ngữ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58" w:type="dxa"/>
            <w:gridSpan w:val="4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- Lĩnh vực tình cảm kỹ năng xã hội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58" w:type="dxa"/>
            <w:gridSpan w:val="4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 Lĩnh vực thẩm mỹ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58" w:type="dxa"/>
            <w:gridSpan w:val="4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tổng số nội dung phân bổ vào chủ đề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58" w:type="dxa"/>
            <w:gridSpan w:val="4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 đó: - Đón trả trẻ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58" w:type="dxa"/>
            <w:gridSpan w:val="4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- Thể dục sáng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58" w:type="dxa"/>
            <w:gridSpan w:val="4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- Hoạt động góc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58" w:type="dxa"/>
            <w:gridSpan w:val="4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- Hoạt động ngoài trời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58" w:type="dxa"/>
            <w:gridSpan w:val="4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- Vệ sinh - ăn ngủ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58" w:type="dxa"/>
            <w:gridSpan w:val="4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- Hoạt động chiều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58" w:type="dxa"/>
            <w:gridSpan w:val="4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- Thăm quan dã ngoại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58" w:type="dxa"/>
            <w:gridSpan w:val="4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-  Lễ hội 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758" w:type="dxa"/>
            <w:gridSpan w:val="4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- Hoạt động học 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A382F">
        <w:trPr>
          <w:trHeight w:val="42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58" w:type="dxa"/>
            <w:gridSpan w:val="4"/>
          </w:tcPr>
          <w:p w:rsidR="000A382F" w:rsidRDefault="00684A6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Chia ra:   + Giờ thể chất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58" w:type="dxa"/>
            <w:gridSpan w:val="4"/>
          </w:tcPr>
          <w:p w:rsidR="000A382F" w:rsidRDefault="00684A6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      + Giờ nhận thức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58" w:type="dxa"/>
            <w:gridSpan w:val="4"/>
          </w:tcPr>
          <w:p w:rsidR="000A382F" w:rsidRDefault="00684A6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      + Giờ ngôn ngữ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82F">
        <w:trPr>
          <w:trHeight w:val="360"/>
        </w:trPr>
        <w:tc>
          <w:tcPr>
            <w:tcW w:w="714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58" w:type="dxa"/>
            <w:gridSpan w:val="4"/>
          </w:tcPr>
          <w:p w:rsidR="000A382F" w:rsidRDefault="00684A6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      + Giờ TC-KNXH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82F">
        <w:trPr>
          <w:trHeight w:val="329"/>
        </w:trPr>
        <w:tc>
          <w:tcPr>
            <w:tcW w:w="714" w:type="dxa"/>
          </w:tcPr>
          <w:p w:rsidR="000A382F" w:rsidRDefault="000A38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8" w:type="dxa"/>
            <w:gridSpan w:val="4"/>
          </w:tcPr>
          <w:p w:rsidR="000A382F" w:rsidRDefault="00684A6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      + Giờ thẩm mỹ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82F">
        <w:trPr>
          <w:trHeight w:val="348"/>
        </w:trPr>
        <w:tc>
          <w:tcPr>
            <w:tcW w:w="714" w:type="dxa"/>
          </w:tcPr>
          <w:p w:rsidR="000A382F" w:rsidRDefault="000A38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8" w:type="dxa"/>
            <w:gridSpan w:val="4"/>
          </w:tcPr>
          <w:p w:rsidR="000A382F" w:rsidRDefault="00684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 động kép</w:t>
            </w:r>
          </w:p>
        </w:tc>
        <w:tc>
          <w:tcPr>
            <w:tcW w:w="120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5" w:type="dxa"/>
          </w:tcPr>
          <w:p w:rsidR="000A382F" w:rsidRDefault="00684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A382F" w:rsidRDefault="000A382F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1"/>
        <w:tblW w:w="13993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5065"/>
        <w:gridCol w:w="4252"/>
        <w:gridCol w:w="4676"/>
      </w:tblGrid>
      <w:tr w:rsidR="00A13077" w:rsidTr="00684A67">
        <w:tc>
          <w:tcPr>
            <w:tcW w:w="5065" w:type="dxa"/>
          </w:tcPr>
          <w:p w:rsidR="00A13077" w:rsidRDefault="00A130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XÁC NHẬN CỦA TỔ TRƯỞNG CHUYÊN MÔN</w:t>
            </w:r>
          </w:p>
        </w:tc>
        <w:tc>
          <w:tcPr>
            <w:tcW w:w="8928" w:type="dxa"/>
            <w:gridSpan w:val="2"/>
          </w:tcPr>
          <w:p w:rsidR="00A13077" w:rsidRDefault="00A130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 VIÊN</w:t>
            </w:r>
          </w:p>
        </w:tc>
      </w:tr>
      <w:tr w:rsidR="00A13077" w:rsidTr="00684A67">
        <w:trPr>
          <w:trHeight w:val="2586"/>
        </w:trPr>
        <w:tc>
          <w:tcPr>
            <w:tcW w:w="5065" w:type="dxa"/>
          </w:tcPr>
          <w:p w:rsidR="00A13077" w:rsidRDefault="00A130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077" w:rsidRDefault="00A130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077" w:rsidRDefault="00A130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077" w:rsidRDefault="0026777B" w:rsidP="002677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7B8370B">
                  <wp:extent cx="1466850" cy="780415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3077" w:rsidRDefault="00A130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077" w:rsidRDefault="00A130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Trần Thị Thu Giang</w:t>
            </w:r>
          </w:p>
        </w:tc>
        <w:tc>
          <w:tcPr>
            <w:tcW w:w="4252" w:type="dxa"/>
          </w:tcPr>
          <w:p w:rsidR="00A13077" w:rsidRDefault="00A130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077" w:rsidRDefault="002677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B4EE1BA" wp14:editId="2C3683D3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187325</wp:posOffset>
                  </wp:positionV>
                  <wp:extent cx="1790700" cy="676275"/>
                  <wp:effectExtent l="0" t="0" r="0" b="9525"/>
                  <wp:wrapSquare wrapText="bothSides"/>
                  <wp:docPr id="2" name="Picture 2" descr="C:\Users\HP\Desktop\z5304240978335_dc95d943739819cbac1114fe64238f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z5304240978335_dc95d943739819cbac1114fe64238fd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5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23" t="25000" r="9437" b="52644"/>
                          <a:stretch/>
                        </pic:blipFill>
                        <pic:spPr bwMode="auto">
                          <a:xfrm>
                            <a:off x="0" y="0"/>
                            <a:ext cx="1790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13077" w:rsidRDefault="00A130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077" w:rsidRDefault="00A13077" w:rsidP="002677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077" w:rsidRDefault="00A130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77B" w:rsidRDefault="002677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077" w:rsidRDefault="00A130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77B" w:rsidRDefault="002677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077" w:rsidRDefault="00A130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Đàm Thị Bích </w:t>
            </w:r>
          </w:p>
        </w:tc>
        <w:tc>
          <w:tcPr>
            <w:tcW w:w="4676" w:type="dxa"/>
          </w:tcPr>
          <w:p w:rsidR="00A13077" w:rsidRDefault="00A130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077" w:rsidRDefault="00A130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077" w:rsidRDefault="0026777B" w:rsidP="002677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C260DD9">
                  <wp:extent cx="2543175" cy="12954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3077" w:rsidRDefault="00A130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Lê Thị Hảo</w:t>
            </w:r>
          </w:p>
        </w:tc>
      </w:tr>
    </w:tbl>
    <w:p w:rsidR="000A382F" w:rsidRDefault="000A382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A382F">
      <w:pgSz w:w="15840" w:h="12240" w:orient="landscape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2F"/>
    <w:rsid w:val="000A382F"/>
    <w:rsid w:val="0026777B"/>
    <w:rsid w:val="00485964"/>
    <w:rsid w:val="00684A67"/>
    <w:rsid w:val="00A13077"/>
    <w:rsid w:val="00F7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DF7BE"/>
  <w15:docId w15:val="{F173363E-6187-459C-B89A-FA7BC08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C7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ER9x3XbmZJvntWPNEqsxIGeduA==">CgMxLjAyCGguZ2pkZ3hzOAByITEwVjJ2YnZyZlpSeDl6TzZrZm5NOGx5dDUwNU5fTEdKZw==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1613</Words>
  <Characters>9197</Characters>
  <Application>Microsoft Office Word</Application>
  <DocSecurity>0</DocSecurity>
  <Lines>76</Lines>
  <Paragraphs>21</Paragraphs>
  <ScaleCrop>false</ScaleCrop>
  <Company/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 Binh</cp:lastModifiedBy>
  <cp:revision>7</cp:revision>
  <dcterms:created xsi:type="dcterms:W3CDTF">2024-11-21T03:21:00Z</dcterms:created>
  <dcterms:modified xsi:type="dcterms:W3CDTF">2024-11-29T16:16:00Z</dcterms:modified>
</cp:coreProperties>
</file>